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F0" w:rsidRPr="00DB5C4F" w:rsidRDefault="004E38D9">
      <w:pPr>
        <w:rPr>
          <w:sz w:val="24"/>
          <w:szCs w:val="24"/>
        </w:rPr>
      </w:pPr>
      <w:r w:rsidRPr="00DB5C4F">
        <w:rPr>
          <w:sz w:val="24"/>
          <w:szCs w:val="24"/>
        </w:rPr>
        <w:t>Dear Parents,</w:t>
      </w:r>
    </w:p>
    <w:p w:rsidR="00A87B60" w:rsidRPr="00DB5C4F" w:rsidRDefault="00721FAC">
      <w:pPr>
        <w:rPr>
          <w:sz w:val="24"/>
          <w:szCs w:val="24"/>
        </w:rPr>
      </w:pPr>
      <w:r w:rsidRPr="00DB5C4F">
        <w:rPr>
          <w:sz w:val="24"/>
          <w:szCs w:val="24"/>
        </w:rPr>
        <w:t>Your child’s</w:t>
      </w:r>
      <w:r w:rsidR="00A87B60" w:rsidRPr="00DB5C4F">
        <w:rPr>
          <w:sz w:val="24"/>
          <w:szCs w:val="24"/>
        </w:rPr>
        <w:t xml:space="preserve"> camp is now only a few weeks away!</w:t>
      </w:r>
    </w:p>
    <w:p w:rsidR="00A87B60" w:rsidRPr="00DB5C4F" w:rsidRDefault="00281A30">
      <w:pPr>
        <w:rPr>
          <w:sz w:val="24"/>
          <w:szCs w:val="24"/>
        </w:rPr>
      </w:pPr>
      <w:r w:rsidRPr="00DB5C4F">
        <w:rPr>
          <w:sz w:val="24"/>
          <w:szCs w:val="24"/>
        </w:rPr>
        <w:t xml:space="preserve">To make sure that school staff and Active Education are adequately informed to care for your child we ask for your co-operation in returning the forms below by </w:t>
      </w:r>
      <w:r w:rsidR="00DB5C4F" w:rsidRPr="00DB5C4F">
        <w:rPr>
          <w:sz w:val="24"/>
          <w:szCs w:val="24"/>
        </w:rPr>
        <w:t>the due date.</w:t>
      </w:r>
    </w:p>
    <w:p w:rsidR="00721FAC" w:rsidRPr="00DB5C4F" w:rsidRDefault="00721FAC">
      <w:pPr>
        <w:rPr>
          <w:sz w:val="24"/>
          <w:szCs w:val="24"/>
        </w:rPr>
      </w:pPr>
      <w:r w:rsidRPr="00DB5C4F">
        <w:rPr>
          <w:b/>
          <w:sz w:val="24"/>
          <w:szCs w:val="24"/>
        </w:rPr>
        <w:t>Insert notes about payment and due dates here.</w:t>
      </w:r>
      <w:r w:rsidRPr="00DB5C4F">
        <w:rPr>
          <w:sz w:val="24"/>
          <w:szCs w:val="24"/>
        </w:rPr>
        <w:t xml:space="preserve"> </w:t>
      </w:r>
      <w:r w:rsidRPr="00DB5C4F">
        <w:rPr>
          <w:sz w:val="24"/>
          <w:szCs w:val="24"/>
        </w:rPr>
        <w:br/>
      </w:r>
      <w:r w:rsidR="00DB5C4F" w:rsidRPr="00DB5C4F">
        <w:rPr>
          <w:sz w:val="24"/>
          <w:szCs w:val="24"/>
        </w:rPr>
        <w:t>Please note: c</w:t>
      </w:r>
      <w:r w:rsidRPr="00DB5C4F">
        <w:rPr>
          <w:sz w:val="24"/>
          <w:szCs w:val="24"/>
        </w:rPr>
        <w:t>amp payments are not refundable 1 week from camp.</w:t>
      </w:r>
    </w:p>
    <w:tbl>
      <w:tblPr>
        <w:tblStyle w:val="TableGrid"/>
        <w:tblW w:w="0" w:type="auto"/>
        <w:tblLook w:val="04A0" w:firstRow="1" w:lastRow="0" w:firstColumn="1" w:lastColumn="0" w:noHBand="0" w:noVBand="1"/>
      </w:tblPr>
      <w:tblGrid>
        <w:gridCol w:w="9242"/>
      </w:tblGrid>
      <w:tr w:rsidR="005B1B95" w:rsidRPr="00DB5C4F" w:rsidTr="005B1B95">
        <w:tc>
          <w:tcPr>
            <w:tcW w:w="9242" w:type="dxa"/>
          </w:tcPr>
          <w:p w:rsidR="005B1B95" w:rsidRPr="00DB5C4F" w:rsidRDefault="005B1B95" w:rsidP="005B1B95">
            <w:pPr>
              <w:rPr>
                <w:b/>
                <w:sz w:val="24"/>
                <w:szCs w:val="24"/>
              </w:rPr>
            </w:pPr>
            <w:r w:rsidRPr="00DB5C4F">
              <w:rPr>
                <w:b/>
                <w:sz w:val="24"/>
                <w:szCs w:val="24"/>
              </w:rPr>
              <w:t xml:space="preserve">Attached to this letter </w:t>
            </w:r>
          </w:p>
          <w:p w:rsidR="005B1B95" w:rsidRPr="00DB5C4F" w:rsidRDefault="005B1B95" w:rsidP="005B1B95">
            <w:pPr>
              <w:pStyle w:val="ListParagraph"/>
              <w:numPr>
                <w:ilvl w:val="0"/>
                <w:numId w:val="1"/>
              </w:numPr>
              <w:rPr>
                <w:sz w:val="24"/>
                <w:szCs w:val="24"/>
              </w:rPr>
            </w:pPr>
            <w:r w:rsidRPr="00DB5C4F">
              <w:rPr>
                <w:sz w:val="24"/>
                <w:szCs w:val="24"/>
              </w:rPr>
              <w:t>Consent Forms</w:t>
            </w:r>
          </w:p>
          <w:p w:rsidR="005B1B95" w:rsidRPr="00DB5C4F" w:rsidRDefault="00721FAC" w:rsidP="005B1B95">
            <w:pPr>
              <w:pStyle w:val="ListParagraph"/>
              <w:numPr>
                <w:ilvl w:val="0"/>
                <w:numId w:val="1"/>
              </w:numPr>
              <w:rPr>
                <w:sz w:val="24"/>
                <w:szCs w:val="24"/>
              </w:rPr>
            </w:pPr>
            <w:r w:rsidRPr="00DB5C4F">
              <w:rPr>
                <w:sz w:val="24"/>
                <w:szCs w:val="24"/>
              </w:rPr>
              <w:t xml:space="preserve">Form 1: </w:t>
            </w:r>
            <w:r w:rsidR="005B1B95" w:rsidRPr="00DB5C4F">
              <w:rPr>
                <w:sz w:val="24"/>
                <w:szCs w:val="24"/>
              </w:rPr>
              <w:t xml:space="preserve"> Acknowledgment of risk</w:t>
            </w:r>
          </w:p>
          <w:p w:rsidR="005B1B95" w:rsidRPr="00DB5C4F" w:rsidRDefault="00721FAC" w:rsidP="005B1B95">
            <w:pPr>
              <w:pStyle w:val="ListParagraph"/>
              <w:numPr>
                <w:ilvl w:val="0"/>
                <w:numId w:val="1"/>
              </w:numPr>
              <w:rPr>
                <w:sz w:val="24"/>
                <w:szCs w:val="24"/>
              </w:rPr>
            </w:pPr>
            <w:r w:rsidRPr="00DB5C4F">
              <w:rPr>
                <w:sz w:val="24"/>
                <w:szCs w:val="24"/>
              </w:rPr>
              <w:t xml:space="preserve">Form 2: </w:t>
            </w:r>
            <w:r w:rsidR="005B1B95" w:rsidRPr="00DB5C4F">
              <w:rPr>
                <w:sz w:val="24"/>
                <w:szCs w:val="24"/>
              </w:rPr>
              <w:t>What to bring Checklist</w:t>
            </w:r>
          </w:p>
          <w:p w:rsidR="00721FAC" w:rsidRPr="00DB5C4F" w:rsidRDefault="00721FAC" w:rsidP="00721FAC">
            <w:pPr>
              <w:pStyle w:val="ListParagraph"/>
              <w:numPr>
                <w:ilvl w:val="0"/>
                <w:numId w:val="1"/>
              </w:numPr>
              <w:rPr>
                <w:sz w:val="24"/>
                <w:szCs w:val="24"/>
              </w:rPr>
            </w:pPr>
            <w:r w:rsidRPr="00DB5C4F">
              <w:rPr>
                <w:sz w:val="24"/>
                <w:szCs w:val="24"/>
              </w:rPr>
              <w:t>Form 3: Sever</w:t>
            </w:r>
            <w:r w:rsidR="00DB5C4F">
              <w:rPr>
                <w:sz w:val="24"/>
                <w:szCs w:val="24"/>
              </w:rPr>
              <w:t>e</w:t>
            </w:r>
            <w:r w:rsidRPr="00DB5C4F">
              <w:rPr>
                <w:sz w:val="24"/>
                <w:szCs w:val="24"/>
              </w:rPr>
              <w:t xml:space="preserve"> Food Allergy Form (</w:t>
            </w:r>
            <w:r w:rsidRPr="00DB5C4F">
              <w:rPr>
                <w:sz w:val="24"/>
                <w:szCs w:val="24"/>
                <w:u w:val="single"/>
              </w:rPr>
              <w:t>only</w:t>
            </w:r>
            <w:r w:rsidRPr="00DB5C4F">
              <w:rPr>
                <w:sz w:val="24"/>
                <w:szCs w:val="24"/>
              </w:rPr>
              <w:t xml:space="preserve"> required if your child has a severe food allergy)</w:t>
            </w:r>
          </w:p>
          <w:p w:rsidR="005B1B95" w:rsidRPr="00DB5C4F" w:rsidRDefault="005B1B95" w:rsidP="00DB5C4F">
            <w:pPr>
              <w:pStyle w:val="ListParagraph"/>
              <w:rPr>
                <w:sz w:val="24"/>
                <w:szCs w:val="24"/>
              </w:rPr>
            </w:pPr>
          </w:p>
          <w:p w:rsidR="005B1B95" w:rsidRPr="00DB5C4F" w:rsidRDefault="005B1B95" w:rsidP="005B1B95">
            <w:pPr>
              <w:rPr>
                <w:sz w:val="24"/>
                <w:szCs w:val="24"/>
              </w:rPr>
            </w:pPr>
            <w:r w:rsidRPr="00DB5C4F">
              <w:rPr>
                <w:b/>
                <w:sz w:val="24"/>
                <w:szCs w:val="24"/>
              </w:rPr>
              <w:t>The above forms are required back before (INSERT DATE HERE)</w:t>
            </w:r>
          </w:p>
        </w:tc>
      </w:tr>
    </w:tbl>
    <w:p w:rsidR="00A87B60" w:rsidRPr="00A87B60" w:rsidRDefault="00721FAC" w:rsidP="00A87B60">
      <w:pPr>
        <w:spacing w:line="240" w:lineRule="auto"/>
        <w:rPr>
          <w:sz w:val="24"/>
          <w:szCs w:val="24"/>
        </w:rPr>
      </w:pPr>
      <w:r w:rsidRPr="00DB5C4F">
        <w:rPr>
          <w:sz w:val="24"/>
          <w:szCs w:val="24"/>
        </w:rPr>
        <w:br/>
      </w:r>
      <w:r w:rsidR="00DB5C4F">
        <w:rPr>
          <w:sz w:val="24"/>
          <w:szCs w:val="24"/>
        </w:rPr>
        <w:t>If your child is nervous about going on camp,</w:t>
      </w:r>
      <w:r w:rsidR="00A87B60" w:rsidRPr="00DB5C4F">
        <w:rPr>
          <w:sz w:val="24"/>
          <w:szCs w:val="24"/>
        </w:rPr>
        <w:t xml:space="preserve"> </w:t>
      </w:r>
      <w:r w:rsidR="00906087" w:rsidRPr="00DB5C4F">
        <w:rPr>
          <w:sz w:val="24"/>
          <w:szCs w:val="24"/>
        </w:rPr>
        <w:t>you</w:t>
      </w:r>
      <w:r w:rsidR="00A87B60" w:rsidRPr="00DB5C4F">
        <w:rPr>
          <w:sz w:val="24"/>
          <w:szCs w:val="24"/>
        </w:rPr>
        <w:t xml:space="preserve"> can play a key </w:t>
      </w:r>
      <w:r w:rsidR="00A87B60" w:rsidRPr="00A87B60">
        <w:rPr>
          <w:sz w:val="24"/>
          <w:szCs w:val="24"/>
        </w:rPr>
        <w:t xml:space="preserve">role in ensuring that your child will have a great time. </w:t>
      </w:r>
      <w:r w:rsidR="00906087" w:rsidRPr="00A87B60">
        <w:rPr>
          <w:sz w:val="24"/>
          <w:szCs w:val="24"/>
        </w:rPr>
        <w:t>We</w:t>
      </w:r>
      <w:r w:rsidR="00A87B60" w:rsidRPr="00A87B60">
        <w:rPr>
          <w:sz w:val="24"/>
          <w:szCs w:val="24"/>
        </w:rPr>
        <w:t xml:space="preserve"> suggest you focus on how much fun they will have! </w:t>
      </w:r>
    </w:p>
    <w:p w:rsidR="00403E3F" w:rsidRPr="00A87B60" w:rsidRDefault="00553BEA">
      <w:pPr>
        <w:rPr>
          <w:sz w:val="24"/>
          <w:szCs w:val="24"/>
        </w:rPr>
      </w:pPr>
      <w:r w:rsidRPr="00A87B60">
        <w:rPr>
          <w:sz w:val="24"/>
          <w:szCs w:val="24"/>
        </w:rPr>
        <w:t>Here are some helpful tips:</w:t>
      </w:r>
    </w:p>
    <w:tbl>
      <w:tblPr>
        <w:tblStyle w:val="TableGrid"/>
        <w:tblW w:w="0" w:type="auto"/>
        <w:tblLook w:val="04A0" w:firstRow="1" w:lastRow="0" w:firstColumn="1" w:lastColumn="0" w:noHBand="0" w:noVBand="1"/>
      </w:tblPr>
      <w:tblGrid>
        <w:gridCol w:w="4077"/>
        <w:gridCol w:w="5165"/>
      </w:tblGrid>
      <w:tr w:rsidR="00A87B60" w:rsidRPr="00A87B60" w:rsidTr="005B1B95">
        <w:tc>
          <w:tcPr>
            <w:tcW w:w="4077" w:type="dxa"/>
          </w:tcPr>
          <w:p w:rsidR="00A87B60" w:rsidRPr="00A87B60" w:rsidRDefault="00A87B60">
            <w:pPr>
              <w:rPr>
                <w:b/>
                <w:sz w:val="24"/>
                <w:szCs w:val="24"/>
              </w:rPr>
            </w:pPr>
            <w:r w:rsidRPr="00A87B60">
              <w:rPr>
                <w:b/>
                <w:sz w:val="24"/>
                <w:szCs w:val="24"/>
              </w:rPr>
              <w:t>Key Phrases to avoid</w:t>
            </w:r>
          </w:p>
        </w:tc>
        <w:tc>
          <w:tcPr>
            <w:tcW w:w="5165" w:type="dxa"/>
          </w:tcPr>
          <w:p w:rsidR="00A87B60" w:rsidRPr="00A87B60" w:rsidRDefault="00A87B60">
            <w:pPr>
              <w:rPr>
                <w:b/>
                <w:sz w:val="24"/>
                <w:szCs w:val="24"/>
              </w:rPr>
            </w:pPr>
            <w:r w:rsidRPr="00A87B60">
              <w:rPr>
                <w:b/>
                <w:sz w:val="24"/>
                <w:szCs w:val="24"/>
              </w:rPr>
              <w:t>Replacements</w:t>
            </w:r>
          </w:p>
        </w:tc>
      </w:tr>
      <w:tr w:rsidR="00A87B60" w:rsidRPr="00A87B60" w:rsidTr="005B1B95">
        <w:tc>
          <w:tcPr>
            <w:tcW w:w="4077" w:type="dxa"/>
          </w:tcPr>
          <w:p w:rsidR="00A87B60" w:rsidRPr="00DB5C4F" w:rsidRDefault="00A87B60" w:rsidP="00A87B60">
            <w:pPr>
              <w:rPr>
                <w:i/>
                <w:sz w:val="24"/>
                <w:szCs w:val="24"/>
              </w:rPr>
            </w:pPr>
            <w:r w:rsidRPr="00DB5C4F">
              <w:rPr>
                <w:i/>
                <w:sz w:val="24"/>
                <w:szCs w:val="24"/>
              </w:rPr>
              <w:t>“You might feel a little homesick.”</w:t>
            </w:r>
          </w:p>
        </w:tc>
        <w:tc>
          <w:tcPr>
            <w:tcW w:w="5165" w:type="dxa"/>
          </w:tcPr>
          <w:p w:rsidR="00A87B60" w:rsidRPr="00DB5C4F" w:rsidRDefault="00A87B60">
            <w:pPr>
              <w:rPr>
                <w:i/>
                <w:sz w:val="24"/>
                <w:szCs w:val="24"/>
              </w:rPr>
            </w:pPr>
            <w:r w:rsidRPr="00DB5C4F">
              <w:rPr>
                <w:i/>
                <w:sz w:val="24"/>
                <w:szCs w:val="24"/>
              </w:rPr>
              <w:t>“You’re going to have so much fun!”</w:t>
            </w:r>
          </w:p>
        </w:tc>
      </w:tr>
      <w:tr w:rsidR="00A87B60" w:rsidRPr="00A87B60" w:rsidTr="005B1B95">
        <w:tc>
          <w:tcPr>
            <w:tcW w:w="4077" w:type="dxa"/>
          </w:tcPr>
          <w:p w:rsidR="00A87B60" w:rsidRPr="00DB5C4F" w:rsidRDefault="00A87B60">
            <w:pPr>
              <w:rPr>
                <w:i/>
                <w:sz w:val="24"/>
                <w:szCs w:val="24"/>
              </w:rPr>
            </w:pPr>
            <w:r w:rsidRPr="00DB5C4F">
              <w:rPr>
                <w:i/>
                <w:sz w:val="24"/>
                <w:szCs w:val="24"/>
              </w:rPr>
              <w:t>“I’m really going to miss you”</w:t>
            </w:r>
          </w:p>
        </w:tc>
        <w:tc>
          <w:tcPr>
            <w:tcW w:w="5165" w:type="dxa"/>
          </w:tcPr>
          <w:p w:rsidR="00A87B60" w:rsidRPr="00DB5C4F" w:rsidRDefault="00A87B60" w:rsidP="00DB5C4F">
            <w:pPr>
              <w:rPr>
                <w:i/>
                <w:sz w:val="24"/>
                <w:szCs w:val="24"/>
              </w:rPr>
            </w:pPr>
            <w:r w:rsidRPr="00DB5C4F">
              <w:rPr>
                <w:i/>
                <w:sz w:val="24"/>
                <w:szCs w:val="24"/>
              </w:rPr>
              <w:t xml:space="preserve">“I can’t </w:t>
            </w:r>
            <w:r w:rsidR="00DB5C4F" w:rsidRPr="00DB5C4F">
              <w:rPr>
                <w:i/>
                <w:sz w:val="24"/>
                <w:szCs w:val="24"/>
              </w:rPr>
              <w:t>w</w:t>
            </w:r>
            <w:r w:rsidRPr="00DB5C4F">
              <w:rPr>
                <w:i/>
                <w:sz w:val="24"/>
                <w:szCs w:val="24"/>
              </w:rPr>
              <w:t>ait to hear about all your adventures when you get home”</w:t>
            </w:r>
          </w:p>
        </w:tc>
      </w:tr>
      <w:tr w:rsidR="00A87B60" w:rsidRPr="00A87B60" w:rsidTr="005B1B95">
        <w:tc>
          <w:tcPr>
            <w:tcW w:w="4077" w:type="dxa"/>
          </w:tcPr>
          <w:p w:rsidR="00A87B60" w:rsidRPr="00DB5C4F" w:rsidRDefault="00A87B60">
            <w:pPr>
              <w:rPr>
                <w:i/>
                <w:sz w:val="24"/>
                <w:szCs w:val="24"/>
              </w:rPr>
            </w:pPr>
            <w:r w:rsidRPr="00DB5C4F">
              <w:rPr>
                <w:i/>
                <w:sz w:val="24"/>
                <w:szCs w:val="24"/>
              </w:rPr>
              <w:t>“If you don’t like it, just call me and I’ll come and pick you up.”</w:t>
            </w:r>
          </w:p>
        </w:tc>
        <w:tc>
          <w:tcPr>
            <w:tcW w:w="5165" w:type="dxa"/>
          </w:tcPr>
          <w:p w:rsidR="00A87B60" w:rsidRPr="00DB5C4F" w:rsidRDefault="00A87B60">
            <w:pPr>
              <w:rPr>
                <w:i/>
                <w:sz w:val="24"/>
                <w:szCs w:val="24"/>
              </w:rPr>
            </w:pPr>
            <w:r w:rsidRPr="00DB5C4F">
              <w:rPr>
                <w:i/>
                <w:sz w:val="24"/>
                <w:szCs w:val="24"/>
              </w:rPr>
              <w:t>“I had lots of fun when I went on camp as a child.”</w:t>
            </w:r>
          </w:p>
        </w:tc>
      </w:tr>
    </w:tbl>
    <w:p w:rsidR="00A87B60" w:rsidRPr="00A87B60" w:rsidRDefault="00A87B60" w:rsidP="00055224">
      <w:pPr>
        <w:rPr>
          <w:sz w:val="24"/>
          <w:szCs w:val="24"/>
        </w:rPr>
      </w:pPr>
    </w:p>
    <w:p w:rsidR="00055224" w:rsidRPr="00A87B60" w:rsidRDefault="00055224" w:rsidP="00055224">
      <w:pPr>
        <w:rPr>
          <w:sz w:val="24"/>
          <w:szCs w:val="24"/>
        </w:rPr>
      </w:pPr>
      <w:r w:rsidRPr="00A87B60">
        <w:rPr>
          <w:sz w:val="24"/>
          <w:szCs w:val="24"/>
        </w:rPr>
        <w:t>Nothing takes more trust than allowing another adult to care for your child. Finding this trust, letting your child see that trust and then letting them go off on their own adventure with your encouragement takes courage! As a result, your whole family will grow from the experience of camp! </w:t>
      </w:r>
    </w:p>
    <w:p w:rsidR="00055224" w:rsidRPr="00A87B60" w:rsidRDefault="00055224" w:rsidP="00055224">
      <w:pPr>
        <w:rPr>
          <w:sz w:val="24"/>
          <w:szCs w:val="24"/>
        </w:rPr>
      </w:pPr>
      <w:r w:rsidRPr="00A87B60">
        <w:rPr>
          <w:sz w:val="24"/>
          <w:szCs w:val="24"/>
        </w:rPr>
        <w:t xml:space="preserve">So take comfort in knowing your child is about to enter a safe place </w:t>
      </w:r>
      <w:r w:rsidR="00DB5C4F">
        <w:rPr>
          <w:sz w:val="24"/>
          <w:szCs w:val="24"/>
        </w:rPr>
        <w:t xml:space="preserve">where they will </w:t>
      </w:r>
      <w:r w:rsidRPr="00A87B60">
        <w:rPr>
          <w:sz w:val="24"/>
          <w:szCs w:val="24"/>
        </w:rPr>
        <w:t xml:space="preserve">widen </w:t>
      </w:r>
      <w:r w:rsidR="00DB5C4F">
        <w:rPr>
          <w:sz w:val="24"/>
          <w:szCs w:val="24"/>
        </w:rPr>
        <w:t xml:space="preserve">their </w:t>
      </w:r>
      <w:r w:rsidRPr="00A87B60">
        <w:rPr>
          <w:sz w:val="24"/>
          <w:szCs w:val="24"/>
        </w:rPr>
        <w:t>horizons, become more resilient and learn while having fun!</w:t>
      </w:r>
    </w:p>
    <w:p w:rsidR="00281A30" w:rsidRPr="00600460" w:rsidRDefault="00281A30" w:rsidP="00281A30">
      <w:pPr>
        <w:spacing w:after="0"/>
      </w:pPr>
      <w:r w:rsidRPr="00600460">
        <w:t>Kind regards,</w:t>
      </w:r>
      <w:bookmarkStart w:id="0" w:name="_GoBack"/>
      <w:bookmarkEnd w:id="0"/>
    </w:p>
    <w:p w:rsidR="00281A30" w:rsidRDefault="00281A30" w:rsidP="00281A30">
      <w:pP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81A30" w:rsidRPr="00104406" w:rsidTr="00281A30">
        <w:tc>
          <w:tcPr>
            <w:tcW w:w="4621" w:type="dxa"/>
          </w:tcPr>
          <w:p w:rsidR="00281A30" w:rsidRPr="00104406" w:rsidRDefault="00281A30" w:rsidP="00D65329">
            <w:pPr>
              <w:rPr>
                <w:b/>
              </w:rPr>
            </w:pPr>
            <w:r w:rsidRPr="00104406">
              <w:rPr>
                <w:b/>
              </w:rPr>
              <w:t>(Name of teacher)</w:t>
            </w:r>
          </w:p>
          <w:p w:rsidR="00281A30" w:rsidRPr="00104406" w:rsidRDefault="00281A30" w:rsidP="00D65329">
            <w:pPr>
              <w:rPr>
                <w:b/>
              </w:rPr>
            </w:pPr>
          </w:p>
          <w:p w:rsidR="00281A30" w:rsidRPr="00104406" w:rsidRDefault="00281A30" w:rsidP="00D65329">
            <w:pPr>
              <w:rPr>
                <w:b/>
              </w:rPr>
            </w:pPr>
            <w:r w:rsidRPr="00104406">
              <w:rPr>
                <w:b/>
              </w:rPr>
              <w:t>(Name of School)</w:t>
            </w:r>
          </w:p>
          <w:p w:rsidR="00281A30" w:rsidRPr="00104406" w:rsidRDefault="00281A30" w:rsidP="00D65329">
            <w:pPr>
              <w:rPr>
                <w:b/>
              </w:rPr>
            </w:pPr>
          </w:p>
        </w:tc>
        <w:tc>
          <w:tcPr>
            <w:tcW w:w="4621" w:type="dxa"/>
          </w:tcPr>
          <w:p w:rsidR="00281A30" w:rsidRPr="00104406" w:rsidRDefault="00281A30" w:rsidP="00D65329">
            <w:pPr>
              <w:rPr>
                <w:b/>
              </w:rPr>
            </w:pPr>
            <w:r w:rsidRPr="00104406">
              <w:rPr>
                <w:b/>
              </w:rPr>
              <w:t>Julie &amp; Dave Parr</w:t>
            </w:r>
          </w:p>
          <w:p w:rsidR="00281A30" w:rsidRPr="00104406" w:rsidRDefault="00281A30" w:rsidP="00D65329">
            <w:pPr>
              <w:rPr>
                <w:b/>
              </w:rPr>
            </w:pPr>
          </w:p>
          <w:p w:rsidR="00281A30" w:rsidRPr="00104406" w:rsidRDefault="00281A30" w:rsidP="00D65329">
            <w:pPr>
              <w:rPr>
                <w:b/>
              </w:rPr>
            </w:pPr>
            <w:r w:rsidRPr="00104406">
              <w:rPr>
                <w:b/>
              </w:rPr>
              <w:t>ACTIVE EDUCATION</w:t>
            </w:r>
          </w:p>
        </w:tc>
      </w:tr>
    </w:tbl>
    <w:p w:rsidR="00055224" w:rsidRPr="004E38D9" w:rsidRDefault="00055224" w:rsidP="00721FAC">
      <w:pPr>
        <w:rPr>
          <w:sz w:val="28"/>
          <w:szCs w:val="28"/>
        </w:rPr>
      </w:pPr>
    </w:p>
    <w:sectPr w:rsidR="00055224" w:rsidRPr="004E38D9" w:rsidSect="00281A30">
      <w:headerReference w:type="even" r:id="rId8"/>
      <w:headerReference w:type="default" r:id="rId9"/>
      <w:headerReference w:type="first" r:id="rId10"/>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EB" w:rsidRDefault="00714EEB" w:rsidP="004E38D9">
      <w:pPr>
        <w:spacing w:after="0" w:line="240" w:lineRule="auto"/>
      </w:pPr>
      <w:r>
        <w:separator/>
      </w:r>
    </w:p>
  </w:endnote>
  <w:endnote w:type="continuationSeparator" w:id="0">
    <w:p w:rsidR="00714EEB" w:rsidRDefault="00714EEB" w:rsidP="004E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EB" w:rsidRDefault="00714EEB" w:rsidP="004E38D9">
      <w:pPr>
        <w:spacing w:after="0" w:line="240" w:lineRule="auto"/>
      </w:pPr>
      <w:r>
        <w:separator/>
      </w:r>
    </w:p>
  </w:footnote>
  <w:footnote w:type="continuationSeparator" w:id="0">
    <w:p w:rsidR="00714EEB" w:rsidRDefault="00714EEB" w:rsidP="004E3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D9" w:rsidRDefault="00714EEB">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33356" o:spid="_x0000_s2050" type="#_x0000_t75" style="position:absolute;margin-left:0;margin-top:0;width:451.1pt;height:190.5pt;z-index:-251657216;mso-position-horizontal:center;mso-position-horizontal-relative:margin;mso-position-vertical:center;mso-position-vertical-relative:margin" o:allowincell="f">
          <v:imagedata r:id="rId1" o:title="ActivEd-Logo Transparen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D9" w:rsidRPr="004E38D9" w:rsidRDefault="004E38D9">
    <w:pPr>
      <w:pStyle w:val="Header"/>
      <w:rPr>
        <w:sz w:val="28"/>
        <w:szCs w:val="28"/>
      </w:rPr>
    </w:pPr>
    <w:r w:rsidRPr="004E38D9">
      <w:rPr>
        <w:sz w:val="28"/>
        <w:szCs w:val="28"/>
      </w:rPr>
      <w:fldChar w:fldCharType="begin"/>
    </w:r>
    <w:r w:rsidRPr="004E38D9">
      <w:rPr>
        <w:sz w:val="28"/>
        <w:szCs w:val="28"/>
      </w:rPr>
      <w:instrText xml:space="preserve"> DATE \@ "d/MM/yyyy" </w:instrText>
    </w:r>
    <w:r w:rsidRPr="004E38D9">
      <w:rPr>
        <w:sz w:val="28"/>
        <w:szCs w:val="28"/>
      </w:rPr>
      <w:fldChar w:fldCharType="separate"/>
    </w:r>
    <w:r w:rsidR="00612906">
      <w:rPr>
        <w:noProof/>
        <w:sz w:val="28"/>
        <w:szCs w:val="28"/>
      </w:rPr>
      <w:t>22/01/2016</w:t>
    </w:r>
    <w:r w:rsidRPr="004E38D9">
      <w:rPr>
        <w:sz w:val="28"/>
        <w:szCs w:val="28"/>
      </w:rPr>
      <w:fldChar w:fldCharType="end"/>
    </w:r>
    <w:r w:rsidR="00714EEB">
      <w:rPr>
        <w:noProof/>
        <w:sz w:val="28"/>
        <w:szCs w:val="28"/>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33357" o:spid="_x0000_s2051" type="#_x0000_t75" style="position:absolute;margin-left:0;margin-top:0;width:451.1pt;height:190.5pt;z-index:-251656192;mso-position-horizontal:center;mso-position-horizontal-relative:margin;mso-position-vertical:center;mso-position-vertical-relative:margin" o:allowincell="f">
          <v:imagedata r:id="rId1" o:title="ActivEd-Logo Transparen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D9" w:rsidRDefault="00714EEB">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33355" o:spid="_x0000_s2049" type="#_x0000_t75" style="position:absolute;margin-left:0;margin-top:0;width:451.1pt;height:190.5pt;z-index:-251658240;mso-position-horizontal:center;mso-position-horizontal-relative:margin;mso-position-vertical:center;mso-position-vertical-relative:margin" o:allowincell="f">
          <v:imagedata r:id="rId1" o:title="ActivEd-Logo Transparen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04B82"/>
    <w:multiLevelType w:val="hybridMultilevel"/>
    <w:tmpl w:val="0B340718"/>
    <w:lvl w:ilvl="0" w:tplc="0F7EB03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D9"/>
    <w:rsid w:val="00055224"/>
    <w:rsid w:val="001A3AB0"/>
    <w:rsid w:val="00281A30"/>
    <w:rsid w:val="00403E3F"/>
    <w:rsid w:val="004E38D9"/>
    <w:rsid w:val="00553BEA"/>
    <w:rsid w:val="005B1B95"/>
    <w:rsid w:val="00612906"/>
    <w:rsid w:val="00640CF0"/>
    <w:rsid w:val="00714EEB"/>
    <w:rsid w:val="00721FAC"/>
    <w:rsid w:val="00876DD0"/>
    <w:rsid w:val="00906087"/>
    <w:rsid w:val="00A87B60"/>
    <w:rsid w:val="00DB5C4F"/>
    <w:rsid w:val="00DD11AC"/>
    <w:rsid w:val="00FB101F"/>
    <w:rsid w:val="00FB3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8D9"/>
  </w:style>
  <w:style w:type="paragraph" w:styleId="Footer">
    <w:name w:val="footer"/>
    <w:basedOn w:val="Normal"/>
    <w:link w:val="FooterChar"/>
    <w:uiPriority w:val="99"/>
    <w:unhideWhenUsed/>
    <w:rsid w:val="004E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8D9"/>
  </w:style>
  <w:style w:type="paragraph" w:styleId="BalloonText">
    <w:name w:val="Balloon Text"/>
    <w:basedOn w:val="Normal"/>
    <w:link w:val="BalloonTextChar"/>
    <w:uiPriority w:val="99"/>
    <w:semiHidden/>
    <w:unhideWhenUsed/>
    <w:rsid w:val="004E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D9"/>
    <w:rPr>
      <w:rFonts w:ascii="Tahoma" w:hAnsi="Tahoma" w:cs="Tahoma"/>
      <w:sz w:val="16"/>
      <w:szCs w:val="16"/>
    </w:rPr>
  </w:style>
  <w:style w:type="paragraph" w:styleId="ListParagraph">
    <w:name w:val="List Paragraph"/>
    <w:basedOn w:val="Normal"/>
    <w:uiPriority w:val="34"/>
    <w:qFormat/>
    <w:rsid w:val="00055224"/>
    <w:pPr>
      <w:ind w:left="720"/>
      <w:contextualSpacing/>
    </w:pPr>
  </w:style>
  <w:style w:type="table" w:styleId="TableGrid">
    <w:name w:val="Table Grid"/>
    <w:basedOn w:val="TableNormal"/>
    <w:uiPriority w:val="59"/>
    <w:rsid w:val="00A8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8D9"/>
  </w:style>
  <w:style w:type="paragraph" w:styleId="Footer">
    <w:name w:val="footer"/>
    <w:basedOn w:val="Normal"/>
    <w:link w:val="FooterChar"/>
    <w:uiPriority w:val="99"/>
    <w:unhideWhenUsed/>
    <w:rsid w:val="004E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8D9"/>
  </w:style>
  <w:style w:type="paragraph" w:styleId="BalloonText">
    <w:name w:val="Balloon Text"/>
    <w:basedOn w:val="Normal"/>
    <w:link w:val="BalloonTextChar"/>
    <w:uiPriority w:val="99"/>
    <w:semiHidden/>
    <w:unhideWhenUsed/>
    <w:rsid w:val="004E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D9"/>
    <w:rPr>
      <w:rFonts w:ascii="Tahoma" w:hAnsi="Tahoma" w:cs="Tahoma"/>
      <w:sz w:val="16"/>
      <w:szCs w:val="16"/>
    </w:rPr>
  </w:style>
  <w:style w:type="paragraph" w:styleId="ListParagraph">
    <w:name w:val="List Paragraph"/>
    <w:basedOn w:val="Normal"/>
    <w:uiPriority w:val="34"/>
    <w:qFormat/>
    <w:rsid w:val="00055224"/>
    <w:pPr>
      <w:ind w:left="720"/>
      <w:contextualSpacing/>
    </w:pPr>
  </w:style>
  <w:style w:type="table" w:styleId="TableGrid">
    <w:name w:val="Table Grid"/>
    <w:basedOn w:val="TableNormal"/>
    <w:uiPriority w:val="59"/>
    <w:rsid w:val="00A8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 Education</dc:creator>
  <cp:lastModifiedBy>AEuser</cp:lastModifiedBy>
  <cp:revision>3</cp:revision>
  <dcterms:created xsi:type="dcterms:W3CDTF">2016-01-22T06:30:00Z</dcterms:created>
  <dcterms:modified xsi:type="dcterms:W3CDTF">2016-01-22T06:32:00Z</dcterms:modified>
</cp:coreProperties>
</file>